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CAB" w14:textId="792C8072" w:rsidR="0078115B" w:rsidRPr="0078115B" w:rsidRDefault="0078115B" w:rsidP="006A4450">
      <w:pPr>
        <w:spacing w:after="200" w:line="259" w:lineRule="auto"/>
        <w:jc w:val="center"/>
        <w:rPr>
          <w:rFonts w:ascii="Verdana" w:eastAsia="Times New Roman" w:hAnsi="Verdana" w:cs="Arial"/>
          <w:b/>
          <w:bCs/>
          <w:kern w:val="0"/>
          <w:sz w:val="22"/>
          <w:szCs w:val="22"/>
          <w:lang w:eastAsia="es-MX"/>
          <w14:ligatures w14:val="none"/>
        </w:rPr>
      </w:pPr>
      <w:r w:rsidRPr="0078115B">
        <w:rPr>
          <w:rFonts w:ascii="Verdana" w:eastAsia="Times New Roman" w:hAnsi="Verdana" w:cs="Tahoma"/>
          <w:b/>
          <w:kern w:val="0"/>
          <w:sz w:val="22"/>
          <w:szCs w:val="22"/>
          <w:lang w:eastAsia="es-MX"/>
          <w14:ligatures w14:val="none"/>
        </w:rPr>
        <w:t>CONVOCATORIA OPD/CMD/SC/</w:t>
      </w:r>
      <w:bookmarkStart w:id="0" w:name="_Hlk191642343"/>
      <w:r w:rsidRPr="0078115B">
        <w:rPr>
          <w:rFonts w:ascii="Verdana" w:eastAsia="Times New Roman" w:hAnsi="Verdana" w:cs="Tahoma"/>
          <w:b/>
          <w:kern w:val="0"/>
          <w:sz w:val="22"/>
          <w:szCs w:val="22"/>
          <w:lang w:eastAsia="es-MX"/>
          <w14:ligatures w14:val="none"/>
        </w:rPr>
        <w:t>02</w:t>
      </w:r>
      <w:r w:rsidR="00DD1210">
        <w:rPr>
          <w:rFonts w:ascii="Verdana" w:eastAsia="Times New Roman" w:hAnsi="Verdana" w:cs="Tahoma"/>
          <w:b/>
          <w:kern w:val="0"/>
          <w:sz w:val="22"/>
          <w:szCs w:val="22"/>
          <w:lang w:eastAsia="es-MX"/>
          <w14:ligatures w14:val="none"/>
        </w:rPr>
        <w:t>7</w:t>
      </w:r>
      <w:r w:rsidRPr="0078115B">
        <w:rPr>
          <w:rFonts w:ascii="Verdana" w:eastAsia="Times New Roman" w:hAnsi="Verdana" w:cs="Tahoma"/>
          <w:b/>
          <w:kern w:val="0"/>
          <w:sz w:val="22"/>
          <w:szCs w:val="22"/>
          <w:lang w:eastAsia="es-MX"/>
          <w14:ligatures w14:val="none"/>
        </w:rPr>
        <w:t xml:space="preserve">/2026 </w:t>
      </w:r>
      <w:r w:rsidRPr="0078115B">
        <w:rPr>
          <w:rFonts w:ascii="Verdana" w:eastAsia="Times New Roman" w:hAnsi="Verdana" w:cs="Arial"/>
          <w:b/>
          <w:bCs/>
          <w:kern w:val="0"/>
          <w:sz w:val="22"/>
          <w:szCs w:val="22"/>
          <w:lang w:eastAsia="es-MX"/>
          <w14:ligatures w14:val="none"/>
        </w:rPr>
        <w:t>“SERVICIO DE SUMINISTRO</w:t>
      </w:r>
      <w:r w:rsidR="006A4450">
        <w:rPr>
          <w:rFonts w:ascii="Verdana" w:eastAsia="Times New Roman" w:hAnsi="Verdana" w:cs="Arial"/>
          <w:b/>
          <w:bCs/>
          <w:kern w:val="0"/>
          <w:sz w:val="22"/>
          <w:szCs w:val="22"/>
          <w:lang w:eastAsia="es-MX"/>
          <w14:ligatures w14:val="none"/>
        </w:rPr>
        <w:t xml:space="preserve"> Y LOGISTICA </w:t>
      </w:r>
      <w:r w:rsidRPr="0078115B">
        <w:rPr>
          <w:rFonts w:ascii="Verdana" w:eastAsia="Times New Roman" w:hAnsi="Verdana" w:cs="Arial"/>
          <w:b/>
          <w:bCs/>
          <w:kern w:val="0"/>
          <w:sz w:val="22"/>
          <w:szCs w:val="22"/>
          <w:lang w:eastAsia="es-MX"/>
          <w14:ligatures w14:val="none"/>
        </w:rPr>
        <w:t>PARA</w:t>
      </w:r>
      <w:r w:rsidR="00DD1210">
        <w:rPr>
          <w:rFonts w:ascii="Verdana" w:eastAsia="Times New Roman" w:hAnsi="Verdana" w:cs="Arial"/>
          <w:b/>
          <w:bCs/>
          <w:kern w:val="0"/>
          <w:sz w:val="22"/>
          <w:szCs w:val="22"/>
          <w:lang w:eastAsia="es-MX"/>
          <w14:ligatures w14:val="none"/>
        </w:rPr>
        <w:t xml:space="preserve"> EL EVENTO DE CICLISMO DE MONTAÑA</w:t>
      </w:r>
      <w:r w:rsidRPr="0078115B">
        <w:rPr>
          <w:rFonts w:ascii="Verdana" w:eastAsia="Times New Roman" w:hAnsi="Verdana" w:cs="Arial"/>
          <w:b/>
          <w:bCs/>
          <w:kern w:val="0"/>
          <w:sz w:val="22"/>
          <w:szCs w:val="22"/>
          <w:lang w:eastAsia="es-MX"/>
          <w14:ligatures w14:val="none"/>
        </w:rPr>
        <w:t xml:space="preserve"> DEL CONSEJO MUNICIPAL DEL DEPORTE DE TLAJOMULCO DE ZÚÑIGA, JALISCO”.</w:t>
      </w:r>
    </w:p>
    <w:bookmarkEnd w:id="0"/>
    <w:p w14:paraId="04C24273" w14:textId="77777777" w:rsidR="0078115B" w:rsidRPr="0078115B" w:rsidRDefault="0078115B" w:rsidP="0078115B">
      <w:pPr>
        <w:spacing w:after="0" w:line="240" w:lineRule="auto"/>
        <w:jc w:val="both"/>
        <w:rPr>
          <w:rFonts w:ascii="Arial" w:eastAsia="Times New Roman" w:hAnsi="Arial" w:cs="Arial"/>
          <w:kern w:val="0"/>
          <w:sz w:val="22"/>
          <w:szCs w:val="20"/>
          <w:lang w:eastAsia="es-MX"/>
          <w14:ligatures w14:val="none"/>
        </w:rPr>
      </w:pPr>
      <w:r w:rsidRPr="0078115B">
        <w:rPr>
          <w:rFonts w:ascii="Arial" w:eastAsia="Times New Roman" w:hAnsi="Arial" w:cs="Arial"/>
          <w:kern w:val="0"/>
          <w:sz w:val="22"/>
          <w:szCs w:val="20"/>
          <w:lang w:eastAsia="es-MX"/>
          <w14:ligatures w14:val="none"/>
        </w:rPr>
        <w:t>El Municipio de Tlajomulco de Zúñiga, Jalisco a través del Organismo Público Descentralizado, Consejo Municipal del Deporte (COMUDE) de Tlajomulco de Zúñiga, Jalisco, ubicado en la calle Constitución Oriente, NO.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B7BDD57" w14:textId="77777777" w:rsidR="0078115B" w:rsidRPr="0078115B" w:rsidRDefault="0078115B" w:rsidP="0078115B">
      <w:pPr>
        <w:spacing w:after="0" w:line="240" w:lineRule="auto"/>
        <w:jc w:val="both"/>
        <w:rPr>
          <w:rFonts w:ascii="Arial" w:eastAsia="Times New Roman" w:hAnsi="Arial" w:cs="Arial"/>
          <w:kern w:val="0"/>
          <w:sz w:val="18"/>
          <w:szCs w:val="16"/>
          <w:lang w:eastAsia="es-MX"/>
          <w14:ligatures w14:val="none"/>
        </w:rPr>
      </w:pPr>
    </w:p>
    <w:tbl>
      <w:tblPr>
        <w:tblStyle w:val="Tablaconcuadrcula1"/>
        <w:tblW w:w="8926" w:type="dxa"/>
        <w:tblLook w:val="04A0" w:firstRow="1" w:lastRow="0" w:firstColumn="1" w:lastColumn="0" w:noHBand="0" w:noVBand="1"/>
      </w:tblPr>
      <w:tblGrid>
        <w:gridCol w:w="4390"/>
        <w:gridCol w:w="4536"/>
      </w:tblGrid>
      <w:tr w:rsidR="0078115B" w:rsidRPr="0078115B" w14:paraId="3E00C1A1" w14:textId="77777777" w:rsidTr="00E32DF3">
        <w:trPr>
          <w:trHeight w:val="340"/>
        </w:trPr>
        <w:tc>
          <w:tcPr>
            <w:tcW w:w="4390" w:type="dxa"/>
          </w:tcPr>
          <w:p w14:paraId="49E728D9" w14:textId="77777777" w:rsidR="0078115B" w:rsidRPr="0078115B" w:rsidRDefault="0078115B" w:rsidP="0078115B">
            <w:pPr>
              <w:rPr>
                <w:rFonts w:ascii="Arial" w:eastAsia="Calibri" w:hAnsi="Arial" w:cs="Arial"/>
                <w:lang w:eastAsia="es-ES"/>
              </w:rPr>
            </w:pPr>
            <w:r w:rsidRPr="0078115B">
              <w:rPr>
                <w:rFonts w:ascii="Arial" w:eastAsia="Calibri" w:hAnsi="Arial" w:cs="Arial"/>
                <w:lang w:eastAsia="es-ES"/>
              </w:rPr>
              <w:t xml:space="preserve">Origen de los Recursos </w:t>
            </w:r>
          </w:p>
        </w:tc>
        <w:tc>
          <w:tcPr>
            <w:tcW w:w="4536" w:type="dxa"/>
          </w:tcPr>
          <w:p w14:paraId="4416E94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Municipal </w:t>
            </w:r>
          </w:p>
        </w:tc>
      </w:tr>
      <w:tr w:rsidR="0078115B" w:rsidRPr="0078115B" w14:paraId="21534709" w14:textId="77777777" w:rsidTr="00E32DF3">
        <w:tc>
          <w:tcPr>
            <w:tcW w:w="4390" w:type="dxa"/>
          </w:tcPr>
          <w:p w14:paraId="3E11201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Carácter de la Licitación </w:t>
            </w:r>
          </w:p>
        </w:tc>
        <w:tc>
          <w:tcPr>
            <w:tcW w:w="4536" w:type="dxa"/>
          </w:tcPr>
          <w:p w14:paraId="3209140F"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Local</w:t>
            </w:r>
          </w:p>
        </w:tc>
      </w:tr>
      <w:tr w:rsidR="0078115B" w:rsidRPr="0078115B" w14:paraId="2624D1D3" w14:textId="77777777" w:rsidTr="00E32DF3">
        <w:tc>
          <w:tcPr>
            <w:tcW w:w="4390" w:type="dxa"/>
          </w:tcPr>
          <w:p w14:paraId="12D8F7F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Ejercicio Fiscal que abarca la Contratación </w:t>
            </w:r>
          </w:p>
        </w:tc>
        <w:tc>
          <w:tcPr>
            <w:tcW w:w="4536" w:type="dxa"/>
          </w:tcPr>
          <w:p w14:paraId="28AD9473"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2026</w:t>
            </w:r>
          </w:p>
        </w:tc>
      </w:tr>
      <w:tr w:rsidR="0078115B" w:rsidRPr="0078115B" w14:paraId="4D2256AC" w14:textId="77777777" w:rsidTr="00E32DF3">
        <w:tc>
          <w:tcPr>
            <w:tcW w:w="4390" w:type="dxa"/>
          </w:tcPr>
          <w:p w14:paraId="6D926185"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Tipo de Contrato o Pedido (Orden de Compra)</w:t>
            </w:r>
          </w:p>
        </w:tc>
        <w:tc>
          <w:tcPr>
            <w:tcW w:w="4536" w:type="dxa"/>
          </w:tcPr>
          <w:p w14:paraId="23B40B4D"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Cerrado</w:t>
            </w:r>
          </w:p>
        </w:tc>
      </w:tr>
      <w:tr w:rsidR="0078115B" w:rsidRPr="0078115B" w14:paraId="5030E8D0" w14:textId="77777777" w:rsidTr="00E32DF3">
        <w:tc>
          <w:tcPr>
            <w:tcW w:w="4390" w:type="dxa"/>
          </w:tcPr>
          <w:p w14:paraId="3963EC30"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Adjudicación de los Bienes o Servicios </w:t>
            </w:r>
          </w:p>
        </w:tc>
        <w:tc>
          <w:tcPr>
            <w:tcW w:w="4536" w:type="dxa"/>
          </w:tcPr>
          <w:p w14:paraId="4968AFE6" w14:textId="77777777" w:rsidR="0078115B" w:rsidRPr="0078115B" w:rsidRDefault="0078115B" w:rsidP="0078115B">
            <w:pPr>
              <w:jc w:val="both"/>
              <w:rPr>
                <w:rFonts w:ascii="Arial" w:eastAsia="Calibri" w:hAnsi="Arial" w:cs="Arial"/>
                <w:b/>
                <w:lang w:eastAsia="es-ES"/>
              </w:rPr>
            </w:pPr>
            <w:r w:rsidRPr="0078115B">
              <w:rPr>
                <w:rFonts w:ascii="Arial" w:eastAsia="Calibri" w:hAnsi="Arial" w:cs="Arial"/>
                <w:b/>
                <w:lang w:eastAsia="es-ES"/>
              </w:rPr>
              <w:t>Se podrá adjudicar a un solo proveedor</w:t>
            </w:r>
          </w:p>
        </w:tc>
      </w:tr>
      <w:tr w:rsidR="0078115B" w:rsidRPr="0078115B" w14:paraId="57661589" w14:textId="77777777" w:rsidTr="00E32DF3">
        <w:tc>
          <w:tcPr>
            <w:tcW w:w="4390" w:type="dxa"/>
          </w:tcPr>
          <w:p w14:paraId="7F6060B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La partida presupuestal, de conformidad con el clasificador por objeto del gasto</w:t>
            </w:r>
          </w:p>
        </w:tc>
        <w:tc>
          <w:tcPr>
            <w:tcW w:w="4536" w:type="dxa"/>
          </w:tcPr>
          <w:p w14:paraId="2F6BD8BA"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3821</w:t>
            </w:r>
          </w:p>
        </w:tc>
      </w:tr>
      <w:tr w:rsidR="0078115B" w:rsidRPr="0078115B" w14:paraId="3C6CAF3A" w14:textId="77777777" w:rsidTr="00E32DF3">
        <w:tc>
          <w:tcPr>
            <w:tcW w:w="4390" w:type="dxa"/>
          </w:tcPr>
          <w:p w14:paraId="02550AE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Criterio de evaluación de propuestas </w:t>
            </w:r>
          </w:p>
        </w:tc>
        <w:tc>
          <w:tcPr>
            <w:tcW w:w="4536" w:type="dxa"/>
          </w:tcPr>
          <w:p w14:paraId="1390FDF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Binario</w:t>
            </w:r>
          </w:p>
        </w:tc>
      </w:tr>
      <w:tr w:rsidR="0078115B" w:rsidRPr="0078115B" w14:paraId="78C9EE79" w14:textId="77777777" w:rsidTr="00E32DF3">
        <w:trPr>
          <w:trHeight w:val="329"/>
        </w:trPr>
        <w:tc>
          <w:tcPr>
            <w:tcW w:w="4390" w:type="dxa"/>
          </w:tcPr>
          <w:p w14:paraId="308B0629" w14:textId="77777777" w:rsidR="0078115B" w:rsidRPr="0078115B" w:rsidRDefault="0078115B" w:rsidP="0078115B">
            <w:pPr>
              <w:jc w:val="both"/>
              <w:rPr>
                <w:rFonts w:ascii="Arial" w:eastAsia="Calibri" w:hAnsi="Arial" w:cs="Arial"/>
              </w:rPr>
            </w:pPr>
            <w:r w:rsidRPr="0078115B">
              <w:rPr>
                <w:rFonts w:ascii="Arial" w:eastAsia="Calibri" w:hAnsi="Arial" w:cs="Arial"/>
              </w:rPr>
              <w:t>Fecha de Publicación</w:t>
            </w:r>
          </w:p>
        </w:tc>
        <w:tc>
          <w:tcPr>
            <w:tcW w:w="4536" w:type="dxa"/>
          </w:tcPr>
          <w:p w14:paraId="60780E50" w14:textId="791C0B58" w:rsidR="0078115B" w:rsidRPr="0078115B" w:rsidRDefault="006A4450" w:rsidP="0078115B">
            <w:pPr>
              <w:spacing w:after="200" w:line="276" w:lineRule="auto"/>
              <w:jc w:val="both"/>
              <w:rPr>
                <w:rFonts w:ascii="Arial" w:eastAsia="Calibri" w:hAnsi="Arial" w:cs="Arial"/>
                <w:b/>
              </w:rPr>
            </w:pPr>
            <w:r>
              <w:rPr>
                <w:rFonts w:ascii="Arial" w:eastAsia="Calibri" w:hAnsi="Arial" w:cs="Arial"/>
                <w:color w:val="000000"/>
              </w:rPr>
              <w:t>30</w:t>
            </w:r>
            <w:r w:rsidR="0078115B" w:rsidRPr="0078115B">
              <w:rPr>
                <w:rFonts w:ascii="Arial" w:eastAsia="Calibri" w:hAnsi="Arial" w:cs="Arial"/>
                <w:color w:val="000000"/>
              </w:rPr>
              <w:t xml:space="preserve"> de abril del año 2026</w:t>
            </w:r>
          </w:p>
        </w:tc>
      </w:tr>
      <w:tr w:rsidR="0078115B" w:rsidRPr="0078115B" w14:paraId="4EDDC851" w14:textId="77777777" w:rsidTr="00E32DF3">
        <w:trPr>
          <w:trHeight w:val="181"/>
        </w:trPr>
        <w:tc>
          <w:tcPr>
            <w:tcW w:w="4390" w:type="dxa"/>
          </w:tcPr>
          <w:p w14:paraId="75CE88DF" w14:textId="77777777" w:rsidR="0078115B" w:rsidRPr="0078115B" w:rsidRDefault="0078115B" w:rsidP="0078115B">
            <w:pPr>
              <w:jc w:val="both"/>
              <w:rPr>
                <w:rFonts w:ascii="Arial" w:eastAsia="Calibri" w:hAnsi="Arial" w:cs="Arial"/>
              </w:rPr>
            </w:pPr>
            <w:r w:rsidRPr="0078115B">
              <w:rPr>
                <w:rFonts w:ascii="Arial" w:eastAsia="Calibri" w:hAnsi="Arial" w:cs="Arial"/>
              </w:rPr>
              <w:t>Aclaraciones</w:t>
            </w:r>
          </w:p>
        </w:tc>
        <w:tc>
          <w:tcPr>
            <w:tcW w:w="4536" w:type="dxa"/>
          </w:tcPr>
          <w:p w14:paraId="0F65C907" w14:textId="77777777" w:rsidR="0078115B" w:rsidRPr="0078115B" w:rsidRDefault="0078115B" w:rsidP="0078115B">
            <w:pPr>
              <w:jc w:val="both"/>
              <w:rPr>
                <w:rFonts w:ascii="Arial" w:eastAsia="Calibri" w:hAnsi="Arial" w:cs="Arial"/>
                <w:color w:val="000000"/>
              </w:rPr>
            </w:pPr>
            <w:r w:rsidRPr="0078115B">
              <w:rPr>
                <w:rFonts w:ascii="Arial" w:eastAsia="Calibri" w:hAnsi="Arial" w:cs="Arial"/>
              </w:rPr>
              <w:t>Al teléfono 01 (33) 32834400 Ext. 3263 o al correo electrónico: comprascomude@tlajomulco.gob.mx</w:t>
            </w:r>
          </w:p>
        </w:tc>
      </w:tr>
      <w:tr w:rsidR="0078115B" w:rsidRPr="0078115B" w14:paraId="52AAC59E" w14:textId="77777777" w:rsidTr="00E32DF3">
        <w:trPr>
          <w:trHeight w:val="1442"/>
        </w:trPr>
        <w:tc>
          <w:tcPr>
            <w:tcW w:w="4390" w:type="dxa"/>
          </w:tcPr>
          <w:p w14:paraId="2D5A9CCD"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083E21FE" w14:textId="483C7151" w:rsidR="0078115B" w:rsidRPr="0078115B" w:rsidRDefault="006A4450" w:rsidP="0078115B">
            <w:pPr>
              <w:spacing w:after="200"/>
              <w:jc w:val="both"/>
              <w:rPr>
                <w:rFonts w:ascii="Arial" w:eastAsia="Calibri" w:hAnsi="Arial" w:cs="Arial"/>
                <w:color w:val="000000"/>
              </w:rPr>
            </w:pPr>
            <w:r>
              <w:rPr>
                <w:rFonts w:ascii="Arial" w:eastAsia="Calibri" w:hAnsi="Arial" w:cs="Arial"/>
                <w:color w:val="000000"/>
              </w:rPr>
              <w:t>12</w:t>
            </w:r>
            <w:r w:rsidR="0078115B" w:rsidRPr="0078115B">
              <w:rPr>
                <w:rFonts w:ascii="Arial" w:eastAsia="Calibri" w:hAnsi="Arial" w:cs="Arial"/>
                <w:color w:val="000000"/>
              </w:rPr>
              <w:t xml:space="preserve"> de</w:t>
            </w:r>
            <w:r>
              <w:rPr>
                <w:rFonts w:ascii="Arial" w:eastAsia="Calibri" w:hAnsi="Arial" w:cs="Arial"/>
                <w:color w:val="000000"/>
              </w:rPr>
              <w:t xml:space="preserve"> mayo</w:t>
            </w:r>
            <w:r w:rsidRPr="0078115B">
              <w:rPr>
                <w:rFonts w:ascii="Arial" w:eastAsia="Calibri" w:hAnsi="Arial" w:cs="Arial"/>
                <w:color w:val="000000"/>
              </w:rPr>
              <w:t xml:space="preserve"> del</w:t>
            </w:r>
            <w:r>
              <w:rPr>
                <w:rFonts w:ascii="Arial" w:eastAsia="Calibri" w:hAnsi="Arial" w:cs="Arial"/>
                <w:color w:val="000000"/>
              </w:rPr>
              <w:t xml:space="preserve"> año</w:t>
            </w:r>
            <w:r w:rsidR="0078115B" w:rsidRPr="0078115B">
              <w:rPr>
                <w:rFonts w:ascii="Arial" w:eastAsia="Calibri" w:hAnsi="Arial" w:cs="Arial"/>
                <w:color w:val="000000"/>
              </w:rPr>
              <w:t xml:space="preserve"> 2026 a las </w:t>
            </w:r>
            <w:r w:rsidR="0078115B" w:rsidRPr="0078115B">
              <w:rPr>
                <w:rFonts w:ascii="Arial" w:eastAsia="Calibri" w:hAnsi="Arial" w:cs="Arial"/>
              </w:rPr>
              <w:t>13:00 horas, Oficinas del Órgano Interno de Control de Tlajomulco de Zúñiga, ubicado en calle Vallarta #59</w:t>
            </w:r>
            <w:r w:rsidR="00A6113C">
              <w:rPr>
                <w:rFonts w:ascii="Arial" w:eastAsia="Calibri" w:hAnsi="Arial" w:cs="Arial"/>
              </w:rPr>
              <w:t xml:space="preserve"> C</w:t>
            </w:r>
            <w:r w:rsidR="0078115B" w:rsidRPr="0078115B">
              <w:rPr>
                <w:rFonts w:ascii="Arial" w:eastAsia="Calibri" w:hAnsi="Arial" w:cs="Arial"/>
              </w:rPr>
              <w:t>, poniente, colonia centro, en Tlajomulco de Zúñiga, Jalisco.</w:t>
            </w:r>
          </w:p>
        </w:tc>
      </w:tr>
      <w:tr w:rsidR="0078115B" w:rsidRPr="0078115B" w14:paraId="0EB95CAF" w14:textId="77777777" w:rsidTr="00E32DF3">
        <w:trPr>
          <w:trHeight w:val="1233"/>
        </w:trPr>
        <w:tc>
          <w:tcPr>
            <w:tcW w:w="4390" w:type="dxa"/>
          </w:tcPr>
          <w:p w14:paraId="7C6C2F03"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5D548684" w14:textId="505B1033" w:rsidR="0078115B" w:rsidRPr="0078115B" w:rsidRDefault="006A4450" w:rsidP="0078115B">
            <w:pPr>
              <w:spacing w:after="200"/>
              <w:jc w:val="both"/>
              <w:rPr>
                <w:rFonts w:ascii="Arial" w:eastAsia="Calibri" w:hAnsi="Arial" w:cs="Arial"/>
                <w:color w:val="000000"/>
              </w:rPr>
            </w:pPr>
            <w:r>
              <w:rPr>
                <w:rFonts w:ascii="Arial" w:eastAsia="Calibri" w:hAnsi="Arial" w:cs="Arial"/>
                <w:color w:val="000000"/>
              </w:rPr>
              <w:t>12</w:t>
            </w:r>
            <w:r w:rsidR="0078115B" w:rsidRPr="0078115B">
              <w:rPr>
                <w:rFonts w:ascii="Arial" w:eastAsia="Calibri" w:hAnsi="Arial" w:cs="Arial"/>
                <w:color w:val="000000"/>
              </w:rPr>
              <w:t xml:space="preserve"> de </w:t>
            </w:r>
            <w:r>
              <w:rPr>
                <w:rFonts w:ascii="Arial" w:eastAsia="Calibri" w:hAnsi="Arial" w:cs="Arial"/>
                <w:color w:val="000000"/>
              </w:rPr>
              <w:t>mayo</w:t>
            </w:r>
            <w:r w:rsidR="0078115B" w:rsidRPr="0078115B">
              <w:rPr>
                <w:rFonts w:ascii="Arial" w:eastAsia="Calibri" w:hAnsi="Arial" w:cs="Arial"/>
                <w:color w:val="000000"/>
              </w:rPr>
              <w:t xml:space="preserve"> del 2026, a las </w:t>
            </w:r>
            <w:r w:rsidR="0078115B" w:rsidRPr="0078115B">
              <w:rPr>
                <w:rFonts w:ascii="Arial" w:eastAsia="Calibri" w:hAnsi="Arial" w:cs="Arial"/>
              </w:rPr>
              <w:t>13:10 horas, Oficinas del Órgano Interno de Control de Tlajomulco de Zúñiga, ubicado en calle Vallarta #59</w:t>
            </w:r>
            <w:r w:rsidR="00A6113C">
              <w:rPr>
                <w:rFonts w:ascii="Arial" w:eastAsia="Calibri" w:hAnsi="Arial" w:cs="Arial"/>
              </w:rPr>
              <w:t xml:space="preserve"> C</w:t>
            </w:r>
            <w:r w:rsidR="0078115B" w:rsidRPr="0078115B">
              <w:rPr>
                <w:rFonts w:ascii="Arial" w:eastAsia="Calibri" w:hAnsi="Arial" w:cs="Arial"/>
              </w:rPr>
              <w:t>, poniente, colonia centro, en Tlajomulco de Zúñiga, Jalisco.</w:t>
            </w:r>
          </w:p>
        </w:tc>
      </w:tr>
      <w:tr w:rsidR="0078115B" w:rsidRPr="0078115B" w14:paraId="65B94584" w14:textId="77777777" w:rsidTr="00E32DF3">
        <w:trPr>
          <w:trHeight w:val="669"/>
        </w:trPr>
        <w:tc>
          <w:tcPr>
            <w:tcW w:w="4390" w:type="dxa"/>
          </w:tcPr>
          <w:p w14:paraId="78255A2C"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 xml:space="preserve">Fecha de Publicación de Fallo </w:t>
            </w:r>
          </w:p>
        </w:tc>
        <w:tc>
          <w:tcPr>
            <w:tcW w:w="4536" w:type="dxa"/>
          </w:tcPr>
          <w:p w14:paraId="4C013774"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Desde la fecha de apertura de propuestas o hasta 20 días posteriores</w:t>
            </w:r>
          </w:p>
        </w:tc>
      </w:tr>
      <w:tr w:rsidR="0078115B" w:rsidRPr="0078115B" w14:paraId="1A752DD8" w14:textId="77777777" w:rsidTr="00E32DF3">
        <w:trPr>
          <w:trHeight w:val="720"/>
        </w:trPr>
        <w:tc>
          <w:tcPr>
            <w:tcW w:w="4390" w:type="dxa"/>
          </w:tcPr>
          <w:p w14:paraId="0FACB3C5" w14:textId="77777777" w:rsidR="0078115B" w:rsidRPr="0078115B" w:rsidRDefault="0078115B" w:rsidP="0078115B">
            <w:pPr>
              <w:jc w:val="both"/>
              <w:rPr>
                <w:rFonts w:ascii="Arial" w:eastAsia="Calibri" w:hAnsi="Arial" w:cs="Arial"/>
              </w:rPr>
            </w:pPr>
            <w:r w:rsidRPr="0078115B">
              <w:rPr>
                <w:rFonts w:ascii="Arial" w:eastAsia="Calibri" w:hAnsi="Arial" w:cs="Arial"/>
              </w:rPr>
              <w:t>Domicilio de las Oficinas del Órgano Interno de Control donde podrán presentarse inconformidades.</w:t>
            </w:r>
          </w:p>
        </w:tc>
        <w:tc>
          <w:tcPr>
            <w:tcW w:w="4536" w:type="dxa"/>
          </w:tcPr>
          <w:p w14:paraId="6F7945BC" w14:textId="77D860FA" w:rsidR="0078115B" w:rsidRPr="0078115B" w:rsidRDefault="006A4450" w:rsidP="0078115B">
            <w:pPr>
              <w:rPr>
                <w:rFonts w:ascii="Arial" w:eastAsia="Calibri" w:hAnsi="Arial" w:cs="Arial"/>
              </w:rPr>
            </w:pPr>
            <w:r>
              <w:rPr>
                <w:rFonts w:ascii="Arial" w:eastAsia="Times New Roman" w:hAnsi="Arial" w:cs="Arial"/>
              </w:rPr>
              <w:t>C</w:t>
            </w:r>
            <w:r w:rsidR="0078115B" w:rsidRPr="0078115B">
              <w:rPr>
                <w:rFonts w:ascii="Arial" w:eastAsia="Times New Roman" w:hAnsi="Arial" w:cs="Arial"/>
              </w:rPr>
              <w:t>alle Vallarta #59 poniente, colonia centro, en Tlajomulco de Zúñiga, Jalisco</w:t>
            </w:r>
          </w:p>
        </w:tc>
      </w:tr>
    </w:tbl>
    <w:tbl>
      <w:tblPr>
        <w:tblStyle w:val="Tablaconcuadrcula1"/>
        <w:tblpPr w:leftFromText="141" w:rightFromText="141" w:vertAnchor="page" w:horzAnchor="margin" w:tblpXSpec="center" w:tblpY="2221"/>
        <w:tblW w:w="10106" w:type="dxa"/>
        <w:tblLook w:val="04A0" w:firstRow="1" w:lastRow="0" w:firstColumn="1" w:lastColumn="0" w:noHBand="0" w:noVBand="1"/>
      </w:tblPr>
      <w:tblGrid>
        <w:gridCol w:w="1105"/>
        <w:gridCol w:w="6613"/>
        <w:gridCol w:w="1261"/>
        <w:gridCol w:w="1127"/>
      </w:tblGrid>
      <w:tr w:rsidR="0078115B" w:rsidRPr="0078115B" w14:paraId="0B99AF5B" w14:textId="77777777" w:rsidTr="0078115B">
        <w:trPr>
          <w:trHeight w:val="29"/>
        </w:trPr>
        <w:tc>
          <w:tcPr>
            <w:tcW w:w="1105" w:type="dxa"/>
          </w:tcPr>
          <w:p w14:paraId="0552A2F8"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lastRenderedPageBreak/>
              <w:t>PARTIDA</w:t>
            </w:r>
          </w:p>
        </w:tc>
        <w:tc>
          <w:tcPr>
            <w:tcW w:w="6613" w:type="dxa"/>
          </w:tcPr>
          <w:p w14:paraId="4E42C881" w14:textId="77777777" w:rsidR="0078115B" w:rsidRPr="0078115B" w:rsidRDefault="0078115B" w:rsidP="0078115B">
            <w:pPr>
              <w:jc w:val="center"/>
              <w:rPr>
                <w:rFonts w:ascii="Arial" w:eastAsia="Calibri" w:hAnsi="Arial" w:cs="Arial"/>
                <w:b/>
                <w:bCs/>
                <w:sz w:val="20"/>
                <w:szCs w:val="20"/>
              </w:rPr>
            </w:pPr>
            <w:r w:rsidRPr="0078115B">
              <w:rPr>
                <w:rFonts w:ascii="Arial" w:eastAsia="Calibri" w:hAnsi="Arial" w:cs="Arial"/>
                <w:b/>
                <w:bCs/>
                <w:sz w:val="20"/>
                <w:szCs w:val="20"/>
              </w:rPr>
              <w:t>DESCRIPCIÓN</w:t>
            </w:r>
          </w:p>
        </w:tc>
        <w:tc>
          <w:tcPr>
            <w:tcW w:w="1261" w:type="dxa"/>
          </w:tcPr>
          <w:p w14:paraId="7312D07B"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CANTIDAD</w:t>
            </w:r>
          </w:p>
        </w:tc>
        <w:tc>
          <w:tcPr>
            <w:tcW w:w="1127" w:type="dxa"/>
          </w:tcPr>
          <w:p w14:paraId="33D4F3CC"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UM</w:t>
            </w:r>
          </w:p>
        </w:tc>
      </w:tr>
      <w:tr w:rsidR="0078115B" w:rsidRPr="0078115B" w14:paraId="7C00B3F6" w14:textId="77777777" w:rsidTr="0078115B">
        <w:trPr>
          <w:trHeight w:val="94"/>
        </w:trPr>
        <w:tc>
          <w:tcPr>
            <w:tcW w:w="1105" w:type="dxa"/>
          </w:tcPr>
          <w:p w14:paraId="21E8EC29"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1</w:t>
            </w:r>
          </w:p>
        </w:tc>
        <w:tc>
          <w:tcPr>
            <w:tcW w:w="6613" w:type="dxa"/>
          </w:tcPr>
          <w:p w14:paraId="7FB899E9" w14:textId="0C373939" w:rsidR="0078115B" w:rsidRPr="0078115B" w:rsidRDefault="006A4450" w:rsidP="0078115B">
            <w:pPr>
              <w:spacing w:line="259" w:lineRule="auto"/>
              <w:ind w:left="720"/>
              <w:jc w:val="center"/>
              <w:rPr>
                <w:rFonts w:ascii="Calibri Light" w:eastAsia="Calibri" w:hAnsi="Calibri Light" w:cs="Calibri Light"/>
                <w:b/>
                <w:bCs/>
                <w:sz w:val="20"/>
                <w:szCs w:val="20"/>
                <w:lang w:val="es-ES" w:eastAsia="es-ES"/>
              </w:rPr>
            </w:pPr>
            <w:r>
              <w:rPr>
                <w:rFonts w:ascii="Calibri Light" w:eastAsia="Calibri" w:hAnsi="Calibri Light" w:cs="Calibri Light"/>
                <w:b/>
                <w:bCs/>
                <w:sz w:val="20"/>
                <w:szCs w:val="20"/>
                <w:lang w:val="es-ES" w:eastAsia="es-ES"/>
              </w:rPr>
              <w:t>EVENTO DE CICLISMO DE MONTAÑA</w:t>
            </w:r>
            <w:r w:rsidR="0078115B" w:rsidRPr="0078115B">
              <w:rPr>
                <w:rFonts w:ascii="Calibri Light" w:eastAsia="Calibri" w:hAnsi="Calibri Light" w:cs="Calibri Light"/>
                <w:b/>
                <w:bCs/>
                <w:sz w:val="20"/>
                <w:szCs w:val="20"/>
                <w:lang w:val="es-ES" w:eastAsia="es-ES"/>
              </w:rPr>
              <w:t xml:space="preserve"> EN TLAJOMULCO DE ZÚÑIGA, JALISCO, EL DÍA </w:t>
            </w:r>
            <w:r>
              <w:rPr>
                <w:rFonts w:ascii="Calibri Light" w:eastAsia="Calibri" w:hAnsi="Calibri Light" w:cs="Calibri Light"/>
                <w:b/>
                <w:bCs/>
                <w:sz w:val="20"/>
                <w:szCs w:val="20"/>
                <w:lang w:val="es-ES" w:eastAsia="es-ES"/>
              </w:rPr>
              <w:t>17</w:t>
            </w:r>
            <w:r w:rsidR="0078115B" w:rsidRPr="0078115B">
              <w:rPr>
                <w:rFonts w:ascii="Calibri Light" w:eastAsia="Calibri" w:hAnsi="Calibri Light" w:cs="Calibri Light"/>
                <w:b/>
                <w:bCs/>
                <w:sz w:val="20"/>
                <w:szCs w:val="20"/>
                <w:lang w:val="es-ES" w:eastAsia="es-ES"/>
              </w:rPr>
              <w:t xml:space="preserve"> DE MAYO DEL AÑO 2026:</w:t>
            </w:r>
          </w:p>
          <w:p w14:paraId="3F799F85" w14:textId="75AD532E" w:rsidR="0078115B" w:rsidRPr="006A4450" w:rsidRDefault="006A4450" w:rsidP="006A4450">
            <w:pPr>
              <w:numPr>
                <w:ilvl w:val="0"/>
                <w:numId w:val="1"/>
              </w:numPr>
              <w:jc w:val="both"/>
              <w:rPr>
                <w:rFonts w:ascii="Arial" w:eastAsia="Calibri" w:hAnsi="Arial" w:cs="Arial"/>
                <w:b/>
                <w:bCs/>
                <w:sz w:val="20"/>
                <w:szCs w:val="20"/>
              </w:rPr>
            </w:pPr>
            <w:r>
              <w:rPr>
                <w:rFonts w:asciiTheme="majorHAnsi" w:hAnsiTheme="majorHAnsi" w:cstheme="majorHAnsi"/>
              </w:rPr>
              <w:t>Hasta 130 m</w:t>
            </w:r>
            <w:r>
              <w:rPr>
                <w:rFonts w:asciiTheme="majorHAnsi" w:hAnsiTheme="majorHAnsi" w:cstheme="majorHAnsi"/>
              </w:rPr>
              <w:t>edallas</w:t>
            </w:r>
            <w:r>
              <w:rPr>
                <w:rFonts w:asciiTheme="majorHAnsi" w:hAnsiTheme="majorHAnsi" w:cstheme="majorHAnsi"/>
              </w:rPr>
              <w:t xml:space="preserve"> metálicas</w:t>
            </w:r>
            <w:r>
              <w:rPr>
                <w:rFonts w:asciiTheme="majorHAnsi" w:hAnsiTheme="majorHAnsi" w:cstheme="majorHAnsi"/>
              </w:rPr>
              <w:t xml:space="preserve"> de participación de 5 cm de diámetro</w:t>
            </w:r>
            <w:r>
              <w:rPr>
                <w:rFonts w:asciiTheme="majorHAnsi" w:hAnsiTheme="majorHAnsi" w:cstheme="majorHAnsi"/>
              </w:rPr>
              <w:t xml:space="preserve"> </w:t>
            </w:r>
            <w:r>
              <w:rPr>
                <w:rFonts w:asciiTheme="majorHAnsi" w:hAnsiTheme="majorHAnsi" w:cstheme="majorHAnsi"/>
              </w:rPr>
              <w:t>y listón</w:t>
            </w:r>
            <w:r>
              <w:rPr>
                <w:rFonts w:asciiTheme="majorHAnsi" w:hAnsiTheme="majorHAnsi" w:cstheme="majorHAnsi"/>
              </w:rPr>
              <w:t xml:space="preserve"> sublimado con diseño personalizado del evento</w:t>
            </w:r>
          </w:p>
          <w:p w14:paraId="5CA3AB50" w14:textId="4BC31B4E" w:rsidR="006A4450" w:rsidRPr="006A4450" w:rsidRDefault="006A4450" w:rsidP="006A4450">
            <w:pPr>
              <w:numPr>
                <w:ilvl w:val="0"/>
                <w:numId w:val="1"/>
              </w:numPr>
              <w:jc w:val="both"/>
              <w:rPr>
                <w:rFonts w:ascii="Arial" w:eastAsia="Calibri" w:hAnsi="Arial" w:cs="Arial"/>
                <w:b/>
                <w:bCs/>
                <w:sz w:val="20"/>
                <w:szCs w:val="20"/>
              </w:rPr>
            </w:pPr>
            <w:r w:rsidRPr="006A4450">
              <w:rPr>
                <w:rFonts w:asciiTheme="majorHAnsi" w:eastAsia="Calibri" w:hAnsiTheme="majorHAnsi" w:cstheme="majorHAnsi"/>
              </w:rPr>
              <w:t>Hasta 2</w:t>
            </w:r>
            <w:r>
              <w:rPr>
                <w:rFonts w:asciiTheme="majorHAnsi" w:eastAsia="Calibri" w:hAnsiTheme="majorHAnsi" w:cstheme="majorHAnsi"/>
              </w:rPr>
              <w:t>1</w:t>
            </w:r>
            <w:r w:rsidRPr="006A4450">
              <w:rPr>
                <w:rFonts w:asciiTheme="majorHAnsi" w:eastAsia="Calibri" w:hAnsiTheme="majorHAnsi" w:cstheme="majorHAnsi"/>
              </w:rPr>
              <w:t>0 medallas metálicas</w:t>
            </w:r>
            <w:r>
              <w:rPr>
                <w:rFonts w:ascii="Arial" w:eastAsia="Calibri" w:hAnsi="Arial" w:cs="Arial"/>
                <w:b/>
                <w:bCs/>
              </w:rPr>
              <w:t xml:space="preserve"> </w:t>
            </w:r>
            <w:r>
              <w:rPr>
                <w:rFonts w:asciiTheme="majorHAnsi" w:hAnsiTheme="majorHAnsi" w:cstheme="majorHAnsi"/>
              </w:rPr>
              <w:t>de</w:t>
            </w:r>
            <w:r>
              <w:rPr>
                <w:rFonts w:asciiTheme="majorHAnsi" w:hAnsiTheme="majorHAnsi" w:cstheme="majorHAnsi"/>
              </w:rPr>
              <w:t xml:space="preserve"> premiación de 7 cm de diámetro metal y listón</w:t>
            </w:r>
            <w:r>
              <w:rPr>
                <w:rFonts w:asciiTheme="majorHAnsi" w:hAnsiTheme="majorHAnsi" w:cstheme="majorHAnsi"/>
              </w:rPr>
              <w:t xml:space="preserve"> sublimado con diseño personalizado del evento.</w:t>
            </w:r>
          </w:p>
          <w:p w14:paraId="0162B7D0" w14:textId="74CBDB01" w:rsidR="006A4450" w:rsidRDefault="006A4450" w:rsidP="006A4450">
            <w:pPr>
              <w:numPr>
                <w:ilvl w:val="0"/>
                <w:numId w:val="1"/>
              </w:numPr>
              <w:jc w:val="both"/>
              <w:rPr>
                <w:rFonts w:asciiTheme="majorHAnsi" w:eastAsia="Calibri" w:hAnsiTheme="majorHAnsi" w:cstheme="majorHAnsi"/>
                <w:sz w:val="20"/>
                <w:szCs w:val="20"/>
              </w:rPr>
            </w:pPr>
            <w:r w:rsidRPr="006A4450">
              <w:rPr>
                <w:rFonts w:asciiTheme="majorHAnsi" w:eastAsia="Calibri" w:hAnsiTheme="majorHAnsi" w:cstheme="majorHAnsi"/>
                <w:sz w:val="20"/>
                <w:szCs w:val="20"/>
              </w:rPr>
              <w:t>Hasta 2</w:t>
            </w:r>
            <w:r>
              <w:rPr>
                <w:rFonts w:asciiTheme="majorHAnsi" w:eastAsia="Calibri" w:hAnsiTheme="majorHAnsi" w:cstheme="majorHAnsi"/>
                <w:sz w:val="20"/>
                <w:szCs w:val="20"/>
              </w:rPr>
              <w:t>1</w:t>
            </w:r>
            <w:r w:rsidRPr="006A4450">
              <w:rPr>
                <w:rFonts w:asciiTheme="majorHAnsi" w:eastAsia="Calibri" w:hAnsiTheme="majorHAnsi" w:cstheme="majorHAnsi"/>
                <w:sz w:val="20"/>
                <w:szCs w:val="20"/>
              </w:rPr>
              <w:t>0 placas de aluminio, de 7cm para premiación personalizadas del evento</w:t>
            </w:r>
          </w:p>
          <w:p w14:paraId="0F117C25" w14:textId="77777777" w:rsidR="006A4450" w:rsidRPr="00E17CA9" w:rsidRDefault="006A4450" w:rsidP="006A4450">
            <w:pPr>
              <w:pStyle w:val="Prrafodelista"/>
              <w:numPr>
                <w:ilvl w:val="0"/>
                <w:numId w:val="1"/>
              </w:numPr>
              <w:spacing w:line="259" w:lineRule="auto"/>
              <w:jc w:val="both"/>
              <w:rPr>
                <w:rFonts w:ascii="Verdana" w:eastAsia="Times New Roman" w:hAnsi="Verdana" w:cs="Arial"/>
                <w:color w:val="000000"/>
                <w:kern w:val="2"/>
                <w:sz w:val="20"/>
                <w:szCs w:val="20"/>
                <w:lang w:eastAsia="es-MX"/>
                <w14:ligatures w14:val="standardContextual"/>
              </w:rPr>
            </w:pPr>
            <w:r w:rsidRPr="00E17CA9">
              <w:rPr>
                <w:rFonts w:asciiTheme="majorHAnsi" w:hAnsiTheme="majorHAnsi" w:cstheme="majorHAnsi"/>
              </w:rPr>
              <w:t>4 rollos de cinta de precaución color amarillo, 100 metros de largo, fabricada en material plástico resistente a la intemperie. Ideal para competencias deportivas, obras civiles, operativos logísticos o señalización temporal.</w:t>
            </w:r>
          </w:p>
          <w:p w14:paraId="4EDC2C81" w14:textId="77777777" w:rsidR="006A4450" w:rsidRPr="004F57C0" w:rsidRDefault="006A4450" w:rsidP="006A4450">
            <w:pPr>
              <w:pStyle w:val="Prrafodelista"/>
              <w:numPr>
                <w:ilvl w:val="0"/>
                <w:numId w:val="1"/>
              </w:numPr>
              <w:spacing w:line="259" w:lineRule="auto"/>
              <w:jc w:val="both"/>
              <w:rPr>
                <w:rFonts w:ascii="Verdana" w:eastAsia="Times New Roman" w:hAnsi="Verdana" w:cs="Arial"/>
                <w:color w:val="000000"/>
                <w:kern w:val="2"/>
                <w:sz w:val="20"/>
                <w:szCs w:val="20"/>
                <w:lang w:eastAsia="es-MX"/>
                <w14:ligatures w14:val="standardContextual"/>
              </w:rPr>
            </w:pPr>
            <w:r w:rsidRPr="00E17CA9">
              <w:rPr>
                <w:rFonts w:asciiTheme="majorHAnsi" w:hAnsiTheme="majorHAnsi" w:cstheme="majorHAnsi"/>
              </w:rPr>
              <w:t>1</w:t>
            </w:r>
            <w:r>
              <w:rPr>
                <w:rFonts w:asciiTheme="majorHAnsi" w:hAnsiTheme="majorHAnsi" w:cstheme="majorHAnsi"/>
              </w:rPr>
              <w:t>5</w:t>
            </w:r>
            <w:r w:rsidRPr="00E17CA9">
              <w:rPr>
                <w:rFonts w:asciiTheme="majorHAnsi" w:hAnsiTheme="majorHAnsi" w:cstheme="majorHAnsi"/>
              </w:rPr>
              <w:t>0 cinchos de nylon natural de 20 cm, fabricados con material de alta resistencia, flexible y duradero. Con un color natural (translúcido o blanco) y un ancho aproximado de 4.8 mm, ideales para sujetar cables, mangueras, bolsas u otros objetos de manera segura. Sistema de cierre autoblocante con dientes internos.</w:t>
            </w:r>
          </w:p>
          <w:p w14:paraId="366312EF" w14:textId="6020369E" w:rsidR="006A4450" w:rsidRPr="006A4450" w:rsidRDefault="006A4450" w:rsidP="006A4450">
            <w:pPr>
              <w:ind w:left="720"/>
              <w:jc w:val="both"/>
              <w:rPr>
                <w:rFonts w:asciiTheme="majorHAnsi" w:eastAsia="Calibri" w:hAnsiTheme="majorHAnsi" w:cstheme="majorHAnsi"/>
                <w:sz w:val="20"/>
                <w:szCs w:val="20"/>
              </w:rPr>
            </w:pPr>
          </w:p>
        </w:tc>
        <w:tc>
          <w:tcPr>
            <w:tcW w:w="1261" w:type="dxa"/>
          </w:tcPr>
          <w:p w14:paraId="11DA3BC9"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1</w:t>
            </w:r>
          </w:p>
        </w:tc>
        <w:tc>
          <w:tcPr>
            <w:tcW w:w="1127" w:type="dxa"/>
          </w:tcPr>
          <w:p w14:paraId="7C344324" w14:textId="77777777" w:rsidR="0078115B" w:rsidRPr="0078115B" w:rsidRDefault="0078115B" w:rsidP="0078115B">
            <w:pPr>
              <w:spacing w:after="200" w:line="276" w:lineRule="auto"/>
              <w:jc w:val="center"/>
              <w:rPr>
                <w:rFonts w:ascii="Arial" w:eastAsia="Calibri" w:hAnsi="Arial" w:cs="Arial"/>
                <w:sz w:val="20"/>
                <w:szCs w:val="20"/>
              </w:rPr>
            </w:pPr>
            <w:r w:rsidRPr="0078115B">
              <w:rPr>
                <w:rFonts w:ascii="Arial" w:eastAsia="Calibri" w:hAnsi="Arial" w:cs="Arial"/>
                <w:sz w:val="20"/>
                <w:szCs w:val="20"/>
              </w:rPr>
              <w:t>servicio</w:t>
            </w:r>
          </w:p>
        </w:tc>
      </w:tr>
    </w:tbl>
    <w:p w14:paraId="4204D62F" w14:textId="77777777"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p>
    <w:p w14:paraId="25720901" w14:textId="269F5E8A" w:rsidR="006A4450" w:rsidRPr="009B719B" w:rsidRDefault="006A4450" w:rsidP="006A4450">
      <w:pPr>
        <w:pStyle w:val="Prrafodelista"/>
        <w:numPr>
          <w:ilvl w:val="0"/>
          <w:numId w:val="1"/>
        </w:numPr>
        <w:spacing w:after="0" w:line="259" w:lineRule="auto"/>
        <w:jc w:val="both"/>
        <w:rPr>
          <w:rFonts w:ascii="Arial" w:hAnsi="Arial" w:cs="Arial"/>
          <w:kern w:val="0"/>
          <w:sz w:val="22"/>
          <w:szCs w:val="22"/>
          <w14:ligatures w14:val="none"/>
        </w:rPr>
      </w:pPr>
      <w:bookmarkStart w:id="1" w:name="_Hlk219910158"/>
      <w:r>
        <w:rPr>
          <w:rFonts w:ascii="Arial" w:hAnsi="Arial" w:cs="Arial"/>
          <w:kern w:val="0"/>
          <w:sz w:val="22"/>
          <w:szCs w:val="22"/>
          <w14:ligatures w14:val="none"/>
        </w:rPr>
        <w:t>El</w:t>
      </w:r>
      <w:r w:rsidRPr="009B719B">
        <w:rPr>
          <w:rFonts w:ascii="Arial" w:hAnsi="Arial" w:cs="Arial"/>
          <w:kern w:val="0"/>
          <w:sz w:val="22"/>
          <w:szCs w:val="22"/>
          <w14:ligatures w14:val="none"/>
        </w:rPr>
        <w:t xml:space="preserve"> servicio deberá ser cubiertos en tiempo y forma para poder desarrollar el servicio en </w:t>
      </w:r>
      <w:r>
        <w:rPr>
          <w:rFonts w:ascii="Arial" w:hAnsi="Arial" w:cs="Arial"/>
          <w:kern w:val="0"/>
          <w:sz w:val="22"/>
          <w:szCs w:val="22"/>
          <w14:ligatures w14:val="none"/>
        </w:rPr>
        <w:t>el</w:t>
      </w:r>
      <w:r w:rsidRPr="009B719B">
        <w:rPr>
          <w:rFonts w:ascii="Arial" w:hAnsi="Arial" w:cs="Arial"/>
          <w:kern w:val="0"/>
          <w:sz w:val="22"/>
          <w:szCs w:val="22"/>
          <w14:ligatures w14:val="none"/>
        </w:rPr>
        <w:t xml:space="preserve"> día señalado en las bases de la presente licitación.</w:t>
      </w:r>
      <w:bookmarkEnd w:id="1"/>
    </w:p>
    <w:p w14:paraId="57B06726" w14:textId="77777777" w:rsidR="006A4450" w:rsidRDefault="006A4450" w:rsidP="0078115B">
      <w:pPr>
        <w:spacing w:after="0" w:line="240" w:lineRule="auto"/>
        <w:jc w:val="both"/>
        <w:rPr>
          <w:rFonts w:ascii="Calibri" w:eastAsia="Times New Roman" w:hAnsi="Calibri" w:cs="Times New Roman"/>
          <w:b/>
          <w:kern w:val="0"/>
          <w:sz w:val="22"/>
          <w:szCs w:val="22"/>
          <w:lang w:eastAsia="es-MX"/>
          <w14:ligatures w14:val="none"/>
        </w:rPr>
      </w:pPr>
    </w:p>
    <w:p w14:paraId="4E999F9E" w14:textId="3A869289"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r w:rsidRPr="0078115B">
        <w:rPr>
          <w:rFonts w:ascii="Calibri" w:eastAsia="Times New Roman" w:hAnsi="Calibri" w:cs="Times New Roman"/>
          <w:b/>
          <w:kern w:val="0"/>
          <w:sz w:val="22"/>
          <w:szCs w:val="22"/>
          <w:lang w:eastAsia="es-MX"/>
          <w14:ligatures w14:val="none"/>
        </w:rPr>
        <w:t>Las adjudicadas deberán ser entregadas posteriores a la entrega de la orden de compra en un plazo no mayor a 05 días Después de la convocatoria concluida en el domicilio calle Constitución Oriente no. 157, Int. B, en el Municipio de Tlajomulco de Zúñiga, Jalisco, La compra de lo adjudicado no será mayor de acuerdo con el tope presupuestal del ejercicio en curso</w:t>
      </w:r>
    </w:p>
    <w:p w14:paraId="768D425E" w14:textId="77777777" w:rsidR="0078115B" w:rsidRP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564EC799" w14:textId="77777777" w:rsidR="0078115B" w:rsidRP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16FA89A6"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r w:rsidRPr="0078115B">
        <w:rPr>
          <w:rFonts w:ascii="Calibri" w:eastAsia="Times New Roman" w:hAnsi="Calibri" w:cs="Times New Roman"/>
          <w:b/>
          <w:kern w:val="0"/>
          <w:sz w:val="28"/>
          <w:szCs w:val="28"/>
          <w:lang w:eastAsia="es-MX"/>
          <w14:ligatures w14:val="none"/>
        </w:rPr>
        <w:t>Bases</w:t>
      </w:r>
    </w:p>
    <w:p w14:paraId="247F5A81"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44BFDF5B" w14:textId="77777777" w:rsidR="0078115B" w:rsidRPr="0078115B" w:rsidRDefault="0078115B" w:rsidP="0078115B">
      <w:pPr>
        <w:spacing w:after="0" w:line="240" w:lineRule="auto"/>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FE86D65"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2B96C2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E779B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D94090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 xml:space="preserve">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w:t>
      </w:r>
      <w:r w:rsidRPr="0078115B">
        <w:rPr>
          <w:rFonts w:ascii="Arial" w:eastAsia="Times New Roman" w:hAnsi="Arial" w:cs="Arial"/>
          <w:kern w:val="0"/>
          <w:sz w:val="21"/>
          <w:szCs w:val="21"/>
          <w:lang w:eastAsia="es-MX"/>
          <w14:ligatures w14:val="none"/>
        </w:rPr>
        <w:lastRenderedPageBreak/>
        <w:t>protesta de decir verdad que NO se encuentra en alguno de los supuestos establecidos en el artículo 52 de esta Ley. Deberá anexar una cotización por proceso de licitación en sobre.</w:t>
      </w:r>
    </w:p>
    <w:p w14:paraId="432A776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3396E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931697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7A71D78" w14:textId="09F0EF42"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5.- El precio del bien o servicio objeto de la presente licitación, deberá estar especificado en</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precio unitario, subtotal, moneda nacional, desglosando el </w:t>
      </w:r>
      <w:r w:rsidR="006A4450" w:rsidRPr="0078115B">
        <w:rPr>
          <w:rFonts w:ascii="Arial" w:eastAsia="Times New Roman" w:hAnsi="Arial" w:cs="Arial"/>
          <w:kern w:val="0"/>
          <w:sz w:val="21"/>
          <w:szCs w:val="21"/>
          <w:lang w:eastAsia="es-MX"/>
          <w14:ligatures w14:val="none"/>
        </w:rPr>
        <w:t>I.V.A</w:t>
      </w:r>
      <w:r w:rsidR="006A4450">
        <w:rPr>
          <w:rFonts w:ascii="Arial" w:eastAsia="Times New Roman" w:hAnsi="Arial" w:cs="Arial"/>
          <w:kern w:val="0"/>
          <w:sz w:val="21"/>
          <w:szCs w:val="21"/>
          <w:lang w:eastAsia="es-MX"/>
          <w14:ligatures w14:val="none"/>
        </w:rPr>
        <w:t>.,</w:t>
      </w:r>
      <w:r w:rsidR="006A4450" w:rsidRPr="0078115B">
        <w:rPr>
          <w:rFonts w:ascii="Calibri" w:eastAsia="Times New Roman" w:hAnsi="Calibri" w:cs="Times New Roman"/>
          <w:kern w:val="0"/>
          <w:sz w:val="22"/>
          <w:szCs w:val="22"/>
          <w:lang w:eastAsia="es-MX"/>
          <w14:ligatures w14:val="none"/>
        </w:rPr>
        <w:t xml:space="preserve"> </w:t>
      </w:r>
      <w:r w:rsidR="006A4450" w:rsidRPr="0078115B">
        <w:rPr>
          <w:rFonts w:ascii="Arial" w:eastAsia="Times New Roman" w:hAnsi="Arial" w:cs="Arial"/>
          <w:kern w:val="0"/>
          <w:sz w:val="21"/>
          <w:szCs w:val="21"/>
          <w:lang w:eastAsia="es-MX"/>
          <w14:ligatures w14:val="none"/>
        </w:rPr>
        <w:t>o</w:t>
      </w:r>
      <w:r w:rsidRPr="0078115B">
        <w:rPr>
          <w:rFonts w:ascii="Arial" w:eastAsia="Times New Roman" w:hAnsi="Arial" w:cs="Arial"/>
          <w:kern w:val="0"/>
          <w:sz w:val="21"/>
          <w:szCs w:val="21"/>
          <w:lang w:eastAsia="es-MX"/>
          <w14:ligatures w14:val="none"/>
        </w:rPr>
        <w:t xml:space="preserve"> mencionar si el producto es exento de I.V.A. y el gran total.</w:t>
      </w:r>
    </w:p>
    <w:p w14:paraId="7122636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4B51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780F1D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8C9792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43996A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056259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 xml:space="preserve">8.- En la descripción de los bienes deberán indicar marca y modelo, en caso de ser servicio agregar </w:t>
      </w:r>
      <w:proofErr w:type="spellStart"/>
      <w:r w:rsidRPr="0078115B">
        <w:rPr>
          <w:rFonts w:ascii="Arial" w:eastAsia="Times New Roman" w:hAnsi="Arial" w:cs="Arial"/>
          <w:kern w:val="0"/>
          <w:sz w:val="21"/>
          <w:szCs w:val="21"/>
          <w:lang w:eastAsia="es-MX"/>
          <w14:ligatures w14:val="none"/>
        </w:rPr>
        <w:t>curriculum</w:t>
      </w:r>
      <w:proofErr w:type="spellEnd"/>
      <w:r w:rsidRPr="0078115B">
        <w:rPr>
          <w:rFonts w:ascii="Arial" w:eastAsia="Times New Roman" w:hAnsi="Arial" w:cs="Arial"/>
          <w:kern w:val="0"/>
          <w:sz w:val="21"/>
          <w:szCs w:val="21"/>
          <w:lang w:eastAsia="es-MX"/>
          <w14:ligatures w14:val="none"/>
        </w:rPr>
        <w:t xml:space="preserve"> del participante.</w:t>
      </w:r>
    </w:p>
    <w:p w14:paraId="63ECFB4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570C27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1E00EE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A8104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698455C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4DB3D5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9CCCCC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00D7F10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7745E55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7B3D7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45F249A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B00B82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A58F4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B75776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047336A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5304D5B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lastRenderedPageBreak/>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87FC5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a)</w:t>
      </w:r>
      <w:r w:rsidRPr="0078115B">
        <w:rPr>
          <w:rFonts w:ascii="Arial" w:eastAsia="Times New Roman" w:hAnsi="Arial" w:cs="Arial"/>
          <w:kern w:val="0"/>
          <w:sz w:val="21"/>
          <w:szCs w:val="21"/>
          <w:lang w:eastAsia="es-MX"/>
          <w14:ligatures w14:val="none"/>
        </w:rPr>
        <w:tab/>
        <w:t>Depósito en efectivo realizado a través de la Tesorería Municipal para tal efecto.</w:t>
      </w:r>
    </w:p>
    <w:p w14:paraId="2AE953AD"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b)</w:t>
      </w:r>
      <w:r w:rsidRPr="0078115B">
        <w:rPr>
          <w:rFonts w:ascii="Arial" w:eastAsia="Times New Roman" w:hAnsi="Arial" w:cs="Arial"/>
          <w:kern w:val="0"/>
          <w:sz w:val="21"/>
          <w:szCs w:val="21"/>
          <w:lang w:eastAsia="es-MX"/>
          <w14:ligatures w14:val="none"/>
        </w:rPr>
        <w:tab/>
        <w:t>Cheque certificado.</w:t>
      </w:r>
    </w:p>
    <w:p w14:paraId="543BF03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c)</w:t>
      </w:r>
      <w:r w:rsidRPr="0078115B">
        <w:rPr>
          <w:rFonts w:ascii="Arial" w:eastAsia="Times New Roman" w:hAnsi="Arial" w:cs="Arial"/>
          <w:kern w:val="0"/>
          <w:sz w:val="21"/>
          <w:szCs w:val="21"/>
          <w:lang w:eastAsia="es-MX"/>
          <w14:ligatures w14:val="none"/>
        </w:rPr>
        <w:tab/>
        <w:t>Una fianza expedida por una institución legalmente establecida.</w:t>
      </w:r>
    </w:p>
    <w:p w14:paraId="1A7C063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3072C5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653D06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13FC5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69923C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FDC3B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4148F4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6CE453D"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52430BC7"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7127AA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19BA8A94"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4630E08" w14:textId="77777777" w:rsidR="0078115B" w:rsidRPr="0078115B" w:rsidRDefault="0078115B" w:rsidP="0078115B">
      <w:pPr>
        <w:spacing w:after="0" w:line="240" w:lineRule="auto"/>
        <w:rPr>
          <w:rFonts w:ascii="Arial" w:eastAsia="Times New Roman" w:hAnsi="Arial" w:cs="Arial"/>
          <w:kern w:val="0"/>
          <w:sz w:val="20"/>
          <w:szCs w:val="20"/>
          <w:vertAlign w:val="subscript"/>
          <w:lang w:eastAsia="es-MX"/>
          <w14:ligatures w14:val="none"/>
        </w:rPr>
      </w:pPr>
    </w:p>
    <w:p w14:paraId="071E2093" w14:textId="77777777" w:rsidR="0078115B" w:rsidRPr="0078115B" w:rsidRDefault="0078115B" w:rsidP="0078115B">
      <w:pPr>
        <w:spacing w:after="0" w:line="240" w:lineRule="auto"/>
        <w:jc w:val="center"/>
        <w:rPr>
          <w:rFonts w:ascii="Arial" w:eastAsia="Times New Roman" w:hAnsi="Arial" w:cs="Arial"/>
          <w:kern w:val="0"/>
          <w:sz w:val="20"/>
          <w:szCs w:val="20"/>
          <w:lang w:eastAsia="es-MX"/>
          <w14:ligatures w14:val="none"/>
        </w:rPr>
      </w:pPr>
      <w:r w:rsidRPr="0078115B">
        <w:rPr>
          <w:rFonts w:ascii="Arial" w:eastAsia="Times New Roman" w:hAnsi="Arial" w:cs="Arial"/>
          <w:kern w:val="0"/>
          <w:sz w:val="20"/>
          <w:szCs w:val="20"/>
          <w:lang w:eastAsia="es-MX"/>
          <w14:ligatures w14:val="none"/>
        </w:rPr>
        <w:t xml:space="preserve">SALVADOR DE JESUS ALEJANDRE MENDOZA </w:t>
      </w:r>
    </w:p>
    <w:p w14:paraId="29D46ED0" w14:textId="77777777" w:rsidR="0078115B" w:rsidRPr="0078115B" w:rsidRDefault="0078115B" w:rsidP="0078115B">
      <w:pPr>
        <w:spacing w:after="0" w:line="240" w:lineRule="auto"/>
        <w:jc w:val="center"/>
        <w:rPr>
          <w:rFonts w:ascii="Arial" w:eastAsia="Times New Roman" w:hAnsi="Arial" w:cs="Arial"/>
          <w:b/>
          <w:bCs/>
          <w:kern w:val="0"/>
          <w:sz w:val="20"/>
          <w:szCs w:val="20"/>
          <w:lang w:eastAsia="es-MX"/>
          <w14:ligatures w14:val="none"/>
        </w:rPr>
      </w:pPr>
      <w:r w:rsidRPr="0078115B">
        <w:rPr>
          <w:rFonts w:ascii="Arial" w:eastAsia="Times New Roman" w:hAnsi="Arial" w:cs="Arial"/>
          <w:b/>
          <w:bCs/>
          <w:kern w:val="0"/>
          <w:sz w:val="20"/>
          <w:szCs w:val="20"/>
          <w:lang w:eastAsia="es-MX"/>
          <w14:ligatures w14:val="none"/>
        </w:rPr>
        <w:t xml:space="preserve">DIRECTOR GENERAL DEL COMUDE TLAJOMULCO </w:t>
      </w:r>
    </w:p>
    <w:p w14:paraId="796BBAB1" w14:textId="77777777" w:rsidR="00807FC4" w:rsidRDefault="00807FC4"/>
    <w:sectPr w:rsidR="00807FC4" w:rsidSect="0078115B">
      <w:headerReference w:type="default" r:id="rId7"/>
      <w:footerReference w:type="default" r:id="rId8"/>
      <w:pgSz w:w="12240" w:h="15840" w:code="1"/>
      <w:pgMar w:top="95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1474" w14:textId="77777777" w:rsidR="00A40036" w:rsidRDefault="00A40036" w:rsidP="0078115B">
      <w:pPr>
        <w:spacing w:after="0" w:line="240" w:lineRule="auto"/>
      </w:pPr>
      <w:r>
        <w:separator/>
      </w:r>
    </w:p>
  </w:endnote>
  <w:endnote w:type="continuationSeparator" w:id="0">
    <w:p w14:paraId="582E4667" w14:textId="77777777" w:rsidR="00A40036" w:rsidRDefault="00A40036" w:rsidP="0078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altName w:val="Calibri"/>
    <w:panose1 w:val="00000000000000000000"/>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A08" w14:textId="77777777" w:rsidR="0078115B" w:rsidRPr="00E22090" w:rsidRDefault="0078115B">
    <w:pPr>
      <w:pStyle w:val="Piedepgina"/>
    </w:pPr>
    <w:r w:rsidRPr="00E22090">
      <w:rPr>
        <w:noProof/>
      </w:rPr>
      <w:drawing>
        <wp:anchor distT="0" distB="0" distL="114300" distR="114300" simplePos="0" relativeHeight="251657728" behindDoc="1" locked="0" layoutInCell="1" allowOverlap="1" wp14:anchorId="0539B711" wp14:editId="1230A899">
          <wp:simplePos x="0" y="0"/>
          <wp:positionH relativeFrom="page">
            <wp:posOffset>39139</wp:posOffset>
          </wp:positionH>
          <wp:positionV relativeFrom="paragraph">
            <wp:posOffset>-189173</wp:posOffset>
          </wp:positionV>
          <wp:extent cx="8065770" cy="707390"/>
          <wp:effectExtent l="0" t="0" r="0" b="0"/>
          <wp:wrapNone/>
          <wp:docPr id="7631026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B327" w14:textId="77777777" w:rsidR="00A40036" w:rsidRDefault="00A40036" w:rsidP="0078115B">
      <w:pPr>
        <w:spacing w:after="0" w:line="240" w:lineRule="auto"/>
      </w:pPr>
      <w:r>
        <w:separator/>
      </w:r>
    </w:p>
  </w:footnote>
  <w:footnote w:type="continuationSeparator" w:id="0">
    <w:p w14:paraId="3214E145" w14:textId="77777777" w:rsidR="00A40036" w:rsidRDefault="00A40036" w:rsidP="0078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D902" w14:textId="77777777" w:rsidR="0078115B" w:rsidRPr="00006514" w:rsidRDefault="0078115B" w:rsidP="00E32DF3">
    <w:pPr>
      <w:spacing w:after="0"/>
      <w:rPr>
        <w:rFonts w:ascii="Core Rhino 65 Bold" w:hAnsi="Core Rhino 65 Bold" w:cs="Arial"/>
        <w:color w:val="808080"/>
      </w:rPr>
    </w:pPr>
    <w:r>
      <w:rPr>
        <w:rFonts w:ascii="Core Rhino 65 Bold" w:hAnsi="Core Rhino 65 Bold" w:cs="Arial"/>
        <w:noProof/>
        <w:color w:val="808080"/>
      </w:rPr>
      <w:drawing>
        <wp:anchor distT="0" distB="0" distL="114300" distR="114300" simplePos="0" relativeHeight="251656704" behindDoc="1" locked="0" layoutInCell="1" allowOverlap="1" wp14:anchorId="31DE4140" wp14:editId="367A082C">
          <wp:simplePos x="0" y="0"/>
          <wp:positionH relativeFrom="column">
            <wp:posOffset>-824865</wp:posOffset>
          </wp:positionH>
          <wp:positionV relativeFrom="paragraph">
            <wp:posOffset>-321310</wp:posOffset>
          </wp:positionV>
          <wp:extent cx="1621790" cy="670560"/>
          <wp:effectExtent l="0" t="0" r="0" b="0"/>
          <wp:wrapNone/>
          <wp:docPr id="13537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rPr>
      <w:drawing>
        <wp:anchor distT="0" distB="0" distL="114300" distR="114300" simplePos="0" relativeHeight="251658752" behindDoc="1" locked="0" layoutInCell="1" allowOverlap="1" wp14:anchorId="02984440" wp14:editId="267EEA92">
          <wp:simplePos x="0" y="0"/>
          <wp:positionH relativeFrom="page">
            <wp:posOffset>6462646</wp:posOffset>
          </wp:positionH>
          <wp:positionV relativeFrom="paragraph">
            <wp:posOffset>-383540</wp:posOffset>
          </wp:positionV>
          <wp:extent cx="1264034" cy="828675"/>
          <wp:effectExtent l="0" t="0" r="0" b="0"/>
          <wp:wrapNone/>
          <wp:docPr id="11323371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3CB10B73" w14:textId="77777777" w:rsidR="0078115B" w:rsidRPr="00006514" w:rsidRDefault="0078115B" w:rsidP="00E32DF3">
    <w:pPr>
      <w:spacing w:after="0"/>
      <w:jc w:val="center"/>
      <w:rPr>
        <w:rFonts w:ascii="Core Rhino 65 Bold" w:hAnsi="Core Rhino 65 Bold" w:cs="Arial"/>
        <w:color w:val="808080"/>
        <w:sz w:val="2"/>
      </w:rPr>
    </w:pPr>
    <w:r w:rsidRPr="00006514">
      <w:rPr>
        <w:rFonts w:ascii="Core Rhino 65 Bold" w:hAnsi="Core Rhino 65 Bold" w:cs="Arial"/>
        <w:color w:val="808080"/>
      </w:rPr>
      <w:t>Consejo Municipal del Deporte de Tlajomulco</w:t>
    </w:r>
  </w:p>
  <w:p w14:paraId="6F111FEE" w14:textId="77777777" w:rsidR="0078115B" w:rsidRPr="00006514" w:rsidRDefault="0078115B" w:rsidP="00E32DF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7F02CF8A" w14:textId="77777777" w:rsidR="0078115B" w:rsidRPr="00006514" w:rsidRDefault="0078115B" w:rsidP="00E32DF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1633"/>
    <w:multiLevelType w:val="hybridMultilevel"/>
    <w:tmpl w:val="13DC1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4047541"/>
    <w:multiLevelType w:val="hybridMultilevel"/>
    <w:tmpl w:val="3F643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8980155">
    <w:abstractNumId w:val="0"/>
  </w:num>
  <w:num w:numId="2" w16cid:durableId="101003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B"/>
    <w:rsid w:val="000B3586"/>
    <w:rsid w:val="00240108"/>
    <w:rsid w:val="002C784F"/>
    <w:rsid w:val="005749B4"/>
    <w:rsid w:val="006A4450"/>
    <w:rsid w:val="0078115B"/>
    <w:rsid w:val="00807FC4"/>
    <w:rsid w:val="00880154"/>
    <w:rsid w:val="008C51AA"/>
    <w:rsid w:val="00A40036"/>
    <w:rsid w:val="00A6113C"/>
    <w:rsid w:val="00AE2814"/>
    <w:rsid w:val="00B53C8C"/>
    <w:rsid w:val="00DD1210"/>
    <w:rsid w:val="00E32DF3"/>
    <w:rsid w:val="00E94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96DC"/>
  <w15:chartTrackingRefBased/>
  <w15:docId w15:val="{C1B3393C-227F-4443-82E1-415CD7D9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1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1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1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1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1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1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1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1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1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15B"/>
    <w:rPr>
      <w:rFonts w:eastAsiaTheme="majorEastAsia" w:cstheme="majorBidi"/>
      <w:color w:val="272727" w:themeColor="text1" w:themeTint="D8"/>
    </w:rPr>
  </w:style>
  <w:style w:type="paragraph" w:styleId="Ttulo">
    <w:name w:val="Title"/>
    <w:basedOn w:val="Normal"/>
    <w:next w:val="Normal"/>
    <w:link w:val="TtuloCar"/>
    <w:uiPriority w:val="10"/>
    <w:qFormat/>
    <w:rsid w:val="0078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15B"/>
    <w:pPr>
      <w:spacing w:before="160"/>
      <w:jc w:val="center"/>
    </w:pPr>
    <w:rPr>
      <w:i/>
      <w:iCs/>
      <w:color w:val="404040" w:themeColor="text1" w:themeTint="BF"/>
    </w:rPr>
  </w:style>
  <w:style w:type="character" w:customStyle="1" w:styleId="CitaCar">
    <w:name w:val="Cita Car"/>
    <w:basedOn w:val="Fuentedeprrafopredeter"/>
    <w:link w:val="Cita"/>
    <w:uiPriority w:val="29"/>
    <w:rsid w:val="0078115B"/>
    <w:rPr>
      <w:i/>
      <w:iCs/>
      <w:color w:val="404040" w:themeColor="text1" w:themeTint="BF"/>
    </w:rPr>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78115B"/>
    <w:pPr>
      <w:ind w:left="720"/>
      <w:contextualSpacing/>
    </w:pPr>
  </w:style>
  <w:style w:type="character" w:styleId="nfasisintenso">
    <w:name w:val="Intense Emphasis"/>
    <w:basedOn w:val="Fuentedeprrafopredeter"/>
    <w:uiPriority w:val="21"/>
    <w:qFormat/>
    <w:rsid w:val="0078115B"/>
    <w:rPr>
      <w:i/>
      <w:iCs/>
      <w:color w:val="2F5496" w:themeColor="accent1" w:themeShade="BF"/>
    </w:rPr>
  </w:style>
  <w:style w:type="paragraph" w:styleId="Citadestacada">
    <w:name w:val="Intense Quote"/>
    <w:basedOn w:val="Normal"/>
    <w:next w:val="Normal"/>
    <w:link w:val="CitadestacadaCar"/>
    <w:uiPriority w:val="30"/>
    <w:qFormat/>
    <w:rsid w:val="0078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115B"/>
    <w:rPr>
      <w:i/>
      <w:iCs/>
      <w:color w:val="2F5496" w:themeColor="accent1" w:themeShade="BF"/>
    </w:rPr>
  </w:style>
  <w:style w:type="character" w:styleId="Referenciaintensa">
    <w:name w:val="Intense Reference"/>
    <w:basedOn w:val="Fuentedeprrafopredeter"/>
    <w:uiPriority w:val="32"/>
    <w:qFormat/>
    <w:rsid w:val="0078115B"/>
    <w:rPr>
      <w:b/>
      <w:bCs/>
      <w:smallCaps/>
      <w:color w:val="2F5496" w:themeColor="accent1" w:themeShade="BF"/>
      <w:spacing w:val="5"/>
    </w:rPr>
  </w:style>
  <w:style w:type="paragraph" w:styleId="Piedepgina">
    <w:name w:val="footer"/>
    <w:basedOn w:val="Normal"/>
    <w:link w:val="PiedepginaCar"/>
    <w:uiPriority w:val="99"/>
    <w:unhideWhenUsed/>
    <w:rsid w:val="0078115B"/>
    <w:pPr>
      <w:tabs>
        <w:tab w:val="center" w:pos="4419"/>
        <w:tab w:val="right" w:pos="8838"/>
      </w:tabs>
      <w:spacing w:after="0" w:line="240" w:lineRule="auto"/>
    </w:pPr>
    <w:rPr>
      <w:rFonts w:eastAsia="Times New Roman"/>
      <w:kern w:val="0"/>
      <w:sz w:val="22"/>
      <w:szCs w:val="22"/>
      <w:lang w:eastAsia="es-MX"/>
      <w14:ligatures w14:val="none"/>
    </w:rPr>
  </w:style>
  <w:style w:type="character" w:customStyle="1" w:styleId="PiedepginaCar">
    <w:name w:val="Pie de página Car"/>
    <w:basedOn w:val="Fuentedeprrafopredeter"/>
    <w:link w:val="Piedepgina"/>
    <w:uiPriority w:val="99"/>
    <w:rsid w:val="0078115B"/>
    <w:rPr>
      <w:rFonts w:eastAsia="Times New Roman"/>
      <w:kern w:val="0"/>
      <w:sz w:val="22"/>
      <w:szCs w:val="22"/>
      <w:lang w:eastAsia="es-MX"/>
      <w14:ligatures w14:val="none"/>
    </w:rPr>
  </w:style>
  <w:style w:type="table" w:customStyle="1" w:styleId="Tablaconcuadrcula1">
    <w:name w:val="Tabla con cuadrícula1"/>
    <w:basedOn w:val="Tablanormal"/>
    <w:next w:val="Tablaconcuadrcula"/>
    <w:uiPriority w:val="59"/>
    <w:rsid w:val="007811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15B"/>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6A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3020</TotalTime>
  <Pages>4</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Comude Tlajomulco</dc:creator>
  <cp:keywords/>
  <dc:description/>
  <cp:lastModifiedBy>Jesus Alejandre</cp:lastModifiedBy>
  <cp:revision>1</cp:revision>
  <cp:lastPrinted>2026-04-16T21:09:00Z</cp:lastPrinted>
  <dcterms:created xsi:type="dcterms:W3CDTF">2026-04-15T16:09:00Z</dcterms:created>
  <dcterms:modified xsi:type="dcterms:W3CDTF">2026-04-28T21:49:00Z</dcterms:modified>
</cp:coreProperties>
</file>